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BF53B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335BF53C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335BF53D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BF53E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BF53F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BF540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BF541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335BF542" w14:textId="6F8743D3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8C1948" w:rsidRPr="008C1948">
        <w:rPr>
          <w:rFonts w:ascii="Verdana" w:hAnsi="Verdana"/>
          <w:sz w:val="18"/>
          <w:szCs w:val="18"/>
        </w:rPr>
        <w:t>Běšiny ON – oprava bytové části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335BF543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35BF54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35BF54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335BF54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335BF547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335BF548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335BF549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5BF54C" w14:textId="77777777" w:rsidR="005B78D5" w:rsidRDefault="005B78D5">
      <w:r>
        <w:separator/>
      </w:r>
    </w:p>
  </w:endnote>
  <w:endnote w:type="continuationSeparator" w:id="0">
    <w:p w14:paraId="335BF54D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41CD5" w14:textId="77777777" w:rsidR="00D76EE6" w:rsidRDefault="00D76E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BF54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5BF54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BF555" w14:textId="5BE54D33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76EE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C1948" w:rsidRPr="008C194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BF54A" w14:textId="77777777" w:rsidR="005B78D5" w:rsidRDefault="005B78D5">
      <w:r>
        <w:separator/>
      </w:r>
    </w:p>
  </w:footnote>
  <w:footnote w:type="continuationSeparator" w:id="0">
    <w:p w14:paraId="335BF54B" w14:textId="77777777" w:rsidR="005B78D5" w:rsidRDefault="005B78D5">
      <w:r>
        <w:continuationSeparator/>
      </w:r>
    </w:p>
  </w:footnote>
  <w:footnote w:id="1">
    <w:p w14:paraId="335BF556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335BF55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35BF55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335BF55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335BF55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335BF55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335BF55C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37A8C" w14:textId="77777777" w:rsidR="00D76EE6" w:rsidRDefault="00D76E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E411C" w14:textId="77777777" w:rsidR="00D76EE6" w:rsidRDefault="00D76E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5BF553" w14:textId="77777777" w:rsidTr="0045048D">
      <w:trPr>
        <w:trHeight w:val="925"/>
      </w:trPr>
      <w:tc>
        <w:tcPr>
          <w:tcW w:w="5041" w:type="dxa"/>
          <w:vAlign w:val="center"/>
        </w:tcPr>
        <w:p w14:paraId="335BF550" w14:textId="5834B4A5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6EE6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335BF551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35BF552" w14:textId="77777777" w:rsidR="0045048D" w:rsidRDefault="0045048D" w:rsidP="001F6978">
          <w:pPr>
            <w:pStyle w:val="Zhlav"/>
            <w:jc w:val="right"/>
          </w:pPr>
        </w:p>
      </w:tc>
    </w:tr>
  </w:tbl>
  <w:p w14:paraId="335BF55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0860790">
    <w:abstractNumId w:val="5"/>
  </w:num>
  <w:num w:numId="2" w16cid:durableId="1201242037">
    <w:abstractNumId w:val="1"/>
  </w:num>
  <w:num w:numId="3" w16cid:durableId="1895776109">
    <w:abstractNumId w:val="2"/>
  </w:num>
  <w:num w:numId="4" w16cid:durableId="1805197800">
    <w:abstractNumId w:val="4"/>
  </w:num>
  <w:num w:numId="5" w16cid:durableId="491990220">
    <w:abstractNumId w:val="0"/>
  </w:num>
  <w:num w:numId="6" w16cid:durableId="1141266294">
    <w:abstractNumId w:val="6"/>
  </w:num>
  <w:num w:numId="7" w16cid:durableId="16939953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1948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70CB5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76EE6"/>
    <w:rsid w:val="00D817C7"/>
    <w:rsid w:val="00D9176F"/>
    <w:rsid w:val="00D9470F"/>
    <w:rsid w:val="00DB3FE7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5BF53B"/>
  <w15:docId w15:val="{F1D86E73-3D36-4F0A-8734-A2357B58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DB3FE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1DB16-DD79-4AD8-90EF-C46596D45D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52E198-E73F-4E01-AF3D-E2A6338606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2020-06-02T09:57:00Z</dcterms:created>
  <dcterms:modified xsi:type="dcterms:W3CDTF">2024-10-03T08:09:00Z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